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66F99" w14:textId="77777777" w:rsidR="000C5396" w:rsidRPr="000C5396" w:rsidRDefault="004D050A" w:rsidP="000C5396">
      <w:pPr>
        <w:spacing w:after="160" w:line="288" w:lineRule="auto"/>
        <w:jc w:val="center"/>
        <w:rPr>
          <w:rFonts w:ascii="Times New Roman" w:eastAsia="Times New Roman" w:hAnsi="Times New Roman" w:cs="Times New Roman"/>
          <w:b/>
          <w:iCs/>
          <w:sz w:val="32"/>
          <w:szCs w:val="36"/>
        </w:rPr>
      </w:pPr>
      <w:r w:rsidRPr="000C5396">
        <w:rPr>
          <w:rFonts w:ascii="Times New Roman" w:eastAsia="Times New Roman" w:hAnsi="Times New Roman" w:cs="Times New Roman"/>
          <w:b/>
          <w:iCs/>
          <w:sz w:val="32"/>
          <w:szCs w:val="36"/>
        </w:rPr>
        <w:t>Những Lời Khai Thị Trí Huệ Trong Kinh Kim Cang</w:t>
      </w:r>
    </w:p>
    <w:p w14:paraId="46EE0363" w14:textId="43039C78" w:rsidR="004D050A" w:rsidRPr="000C5396" w:rsidRDefault="004D050A" w:rsidP="000C5396">
      <w:pPr>
        <w:spacing w:after="0" w:line="288" w:lineRule="auto"/>
        <w:rPr>
          <w:rFonts w:ascii="Times New Roman" w:eastAsia="Times New Roman" w:hAnsi="Times New Roman" w:cs="Times New Roman"/>
          <w:iCs/>
          <w:sz w:val="28"/>
          <w:szCs w:val="28"/>
        </w:rPr>
      </w:pPr>
      <w:r w:rsidRPr="000C5396">
        <w:rPr>
          <w:rFonts w:ascii="Times New Roman" w:eastAsia="Times New Roman" w:hAnsi="Times New Roman" w:cs="Times New Roman"/>
          <w:b/>
          <w:iCs/>
          <w:sz w:val="28"/>
          <w:szCs w:val="28"/>
        </w:rPr>
        <w:t>Chủ Đề 57:</w:t>
      </w:r>
      <w:r w:rsidRPr="000C5396">
        <w:rPr>
          <w:rFonts w:ascii="Times New Roman" w:eastAsia="Times New Roman" w:hAnsi="Times New Roman" w:cs="Times New Roman"/>
          <w:iCs/>
          <w:sz w:val="28"/>
          <w:szCs w:val="28"/>
        </w:rPr>
        <w:t xml:space="preserve"> </w:t>
      </w:r>
      <w:r w:rsidRPr="000C5396">
        <w:rPr>
          <w:rFonts w:ascii="Times New Roman" w:eastAsia="Times New Roman" w:hAnsi="Times New Roman" w:cs="Times New Roman"/>
          <w:b/>
          <w:bCs/>
          <w:sz w:val="28"/>
          <w:szCs w:val="28"/>
        </w:rPr>
        <w:t>Xem Kinh Nghe Pháp, Quý Ở Chỗ Như Thật Hội Được Ý Nghĩa</w:t>
      </w:r>
    </w:p>
    <w:p w14:paraId="60488E6A" w14:textId="5928197D" w:rsidR="00A322A0" w:rsidRDefault="00A322A0" w:rsidP="00A322A0">
      <w:pPr>
        <w:spacing w:after="0" w:line="288" w:lineRule="auto"/>
        <w:rPr>
          <w:rFonts w:ascii="Times New Roman" w:eastAsia="Times New Roman" w:hAnsi="Times New Roman" w:cs="Times New Roman"/>
          <w:b/>
          <w:bCs/>
          <w:sz w:val="28"/>
          <w:szCs w:val="28"/>
        </w:rPr>
      </w:pPr>
      <w:r w:rsidRPr="00A322A0">
        <w:rPr>
          <w:rFonts w:ascii="Times New Roman" w:eastAsia="Times New Roman" w:hAnsi="Times New Roman" w:cs="Times New Roman"/>
          <w:b/>
          <w:bCs/>
          <w:sz w:val="28"/>
          <w:szCs w:val="28"/>
        </w:rPr>
        <w:t>Chủ giảng:</w:t>
      </w:r>
      <w:r w:rsidRPr="00A322A0">
        <w:rPr>
          <w:rFonts w:ascii="Times New Roman" w:eastAsia="Times New Roman" w:hAnsi="Times New Roman" w:cs="Times New Roman"/>
          <w:bCs/>
          <w:sz w:val="28"/>
          <w:szCs w:val="28"/>
        </w:rPr>
        <w:t xml:space="preserve"> Pháp sư Tịnh Không</w:t>
      </w:r>
    </w:p>
    <w:p w14:paraId="3404D2B8" w14:textId="2AAD9562" w:rsidR="004D050A" w:rsidRPr="000C5396" w:rsidRDefault="004D050A" w:rsidP="000C5396">
      <w:pPr>
        <w:spacing w:after="0" w:line="288" w:lineRule="auto"/>
        <w:rPr>
          <w:rFonts w:ascii="Times New Roman" w:eastAsia="Times New Roman" w:hAnsi="Times New Roman" w:cs="Times New Roman"/>
          <w:sz w:val="28"/>
          <w:szCs w:val="28"/>
        </w:rPr>
      </w:pPr>
      <w:r w:rsidRPr="000C5396">
        <w:rPr>
          <w:rFonts w:ascii="Times New Roman" w:eastAsia="Times New Roman" w:hAnsi="Times New Roman" w:cs="Times New Roman"/>
          <w:b/>
          <w:bCs/>
          <w:sz w:val="28"/>
          <w:szCs w:val="28"/>
        </w:rPr>
        <w:t>Thời gian:</w:t>
      </w:r>
      <w:r w:rsidRPr="000C5396">
        <w:rPr>
          <w:rFonts w:ascii="Times New Roman" w:eastAsia="Times New Roman" w:hAnsi="Times New Roman" w:cs="Times New Roman"/>
          <w:sz w:val="28"/>
          <w:szCs w:val="28"/>
        </w:rPr>
        <w:t xml:space="preserve"> Tháng 05 năm 1995</w:t>
      </w:r>
    </w:p>
    <w:p w14:paraId="3814A9F2" w14:textId="77777777" w:rsidR="004D050A" w:rsidRPr="000C5396" w:rsidRDefault="004D050A" w:rsidP="000C5396">
      <w:pPr>
        <w:spacing w:after="0" w:line="288" w:lineRule="auto"/>
        <w:rPr>
          <w:rFonts w:ascii="Times New Roman" w:eastAsia="Times New Roman" w:hAnsi="Times New Roman" w:cs="Times New Roman"/>
          <w:sz w:val="28"/>
          <w:szCs w:val="28"/>
        </w:rPr>
      </w:pPr>
      <w:r w:rsidRPr="000C5396">
        <w:rPr>
          <w:rFonts w:ascii="Times New Roman" w:eastAsia="Times New Roman" w:hAnsi="Times New Roman" w:cs="Times New Roman"/>
          <w:b/>
          <w:bCs/>
          <w:sz w:val="28"/>
          <w:szCs w:val="28"/>
        </w:rPr>
        <w:t>Địa điểm:</w:t>
      </w:r>
      <w:r w:rsidRPr="000C5396">
        <w:rPr>
          <w:rFonts w:ascii="Times New Roman" w:eastAsia="Times New Roman" w:hAnsi="Times New Roman" w:cs="Times New Roman"/>
          <w:sz w:val="28"/>
          <w:szCs w:val="28"/>
        </w:rPr>
        <w:t xml:space="preserve"> Cư Sĩ Lâm Phật Giáo Singapore</w:t>
      </w:r>
    </w:p>
    <w:p w14:paraId="0BC87F3C" w14:textId="77777777" w:rsidR="004D050A" w:rsidRPr="000C5396" w:rsidRDefault="004D050A" w:rsidP="000C5396">
      <w:pPr>
        <w:spacing w:after="0" w:line="288" w:lineRule="auto"/>
        <w:rPr>
          <w:rFonts w:ascii="Times New Roman" w:eastAsia="Times New Roman" w:hAnsi="Times New Roman" w:cs="Times New Roman"/>
          <w:sz w:val="28"/>
          <w:szCs w:val="28"/>
        </w:rPr>
      </w:pPr>
      <w:r w:rsidRPr="000C5396">
        <w:rPr>
          <w:rFonts w:ascii="Times New Roman" w:eastAsia="Times New Roman" w:hAnsi="Times New Roman" w:cs="Times New Roman"/>
          <w:b/>
          <w:bCs/>
          <w:sz w:val="28"/>
          <w:szCs w:val="28"/>
        </w:rPr>
        <w:t>Trích lục từ:</w:t>
      </w:r>
      <w:r w:rsidRPr="000C5396">
        <w:rPr>
          <w:rFonts w:ascii="Times New Roman" w:eastAsia="Times New Roman" w:hAnsi="Times New Roman" w:cs="Times New Roman"/>
          <w:sz w:val="28"/>
          <w:szCs w:val="28"/>
        </w:rPr>
        <w:t xml:space="preserve"> Báo cáo nghiên cứu Kim Cang Bát Nhã (Tập 004)</w:t>
      </w:r>
    </w:p>
    <w:p w14:paraId="25C5DDDE" w14:textId="77777777" w:rsidR="004D050A" w:rsidRPr="000C5396" w:rsidRDefault="004D050A" w:rsidP="000C5396">
      <w:pPr>
        <w:spacing w:after="0" w:line="288" w:lineRule="auto"/>
        <w:rPr>
          <w:rFonts w:ascii="Times New Roman" w:eastAsia="Times New Roman" w:hAnsi="Times New Roman" w:cs="Times New Roman"/>
          <w:sz w:val="28"/>
          <w:szCs w:val="28"/>
        </w:rPr>
      </w:pPr>
      <w:r w:rsidRPr="000C5396">
        <w:rPr>
          <w:rFonts w:ascii="Times New Roman" w:eastAsia="Times New Roman" w:hAnsi="Times New Roman" w:cs="Times New Roman"/>
          <w:b/>
          <w:sz w:val="28"/>
          <w:szCs w:val="28"/>
        </w:rPr>
        <w:t>Chuyển ngữ:</w:t>
      </w:r>
      <w:r w:rsidRPr="000C5396">
        <w:rPr>
          <w:rFonts w:ascii="Times New Roman" w:eastAsia="Times New Roman" w:hAnsi="Times New Roman" w:cs="Times New Roman"/>
          <w:sz w:val="28"/>
          <w:szCs w:val="28"/>
        </w:rPr>
        <w:t xml:space="preserve"> Tịch Minh</w:t>
      </w:r>
    </w:p>
    <w:p w14:paraId="32DD428D" w14:textId="4AF4C893" w:rsidR="00BF2DFE" w:rsidRPr="000C5396" w:rsidRDefault="000C5396" w:rsidP="00CD7B1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D4ED7D6" w14:textId="77777777" w:rsidR="00BF2DFE" w:rsidRPr="000C5396" w:rsidRDefault="00BF2DFE" w:rsidP="000C5396">
      <w:pPr>
        <w:spacing w:after="160" w:line="288" w:lineRule="auto"/>
        <w:ind w:firstLine="540"/>
        <w:jc w:val="both"/>
        <w:rPr>
          <w:rFonts w:ascii="Times New Roman" w:eastAsia="Times New Roman" w:hAnsi="Times New Roman" w:cs="Times New Roman"/>
          <w:b/>
          <w:sz w:val="28"/>
          <w:szCs w:val="28"/>
        </w:rPr>
      </w:pPr>
      <w:r w:rsidRPr="000C5396">
        <w:rPr>
          <w:rFonts w:ascii="Times New Roman" w:eastAsia="DFKai-SB" w:hAnsi="Times New Roman" w:cs="Times New Roman"/>
          <w:b/>
          <w:bCs/>
          <w:sz w:val="28"/>
          <w:szCs w:val="28"/>
        </w:rPr>
        <w:t>【</w:t>
      </w:r>
      <w:r w:rsidRPr="000C5396">
        <w:rPr>
          <w:rFonts w:ascii="Times New Roman" w:eastAsia="Times New Roman" w:hAnsi="Times New Roman" w:cs="Times New Roman"/>
          <w:b/>
          <w:bCs/>
          <w:sz w:val="28"/>
          <w:szCs w:val="28"/>
        </w:rPr>
        <w:t>Xem kinh nghe pháp, quý ở chỗ như thật hội được ý nghĩa.</w:t>
      </w:r>
      <w:r w:rsidRPr="000C5396">
        <w:rPr>
          <w:rFonts w:ascii="Times New Roman" w:eastAsia="DFKai-SB" w:hAnsi="Times New Roman" w:cs="Times New Roman"/>
          <w:b/>
          <w:bCs/>
          <w:sz w:val="28"/>
          <w:szCs w:val="28"/>
        </w:rPr>
        <w:t>】</w:t>
      </w:r>
    </w:p>
    <w:p w14:paraId="04BB2AED" w14:textId="77777777"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t>Câu nói này vô cùng, vô cùng quan trọng. Nếu như quý vị thật sự lãnh hội được rồi, thì việc quý vị đọc kinh, nghe kinh sẽ giống hệt như việc uống nước ăn cơm mỗi ngày vậy, nhất định không thể xa rời, muốn thôi cũng không được. Điều này thật không thể nghĩ bàn!</w:t>
      </w:r>
    </w:p>
    <w:p w14:paraId="1B6A7515" w14:textId="04D03277"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t xml:space="preserve">Khi đó quý vị sẽ được thọ dụng. Tôi xin nói về một sự thọ dụng nông cạn nhất, nhỏ bé nhất, đó là: </w:t>
      </w:r>
      <w:r w:rsidR="00550B25" w:rsidRPr="000C5396">
        <w:rPr>
          <w:rFonts w:ascii="Times New Roman" w:eastAsia="Times New Roman" w:hAnsi="Times New Roman" w:cs="Times New Roman"/>
          <w:b/>
          <w:bCs/>
          <w:sz w:val="28"/>
          <w:szCs w:val="28"/>
        </w:rPr>
        <w:t>“</w:t>
      </w:r>
      <w:r w:rsidRPr="000C5396">
        <w:rPr>
          <w:rFonts w:ascii="Times New Roman" w:eastAsia="Times New Roman" w:hAnsi="Times New Roman" w:cs="Times New Roman"/>
          <w:b/>
          <w:bCs/>
          <w:sz w:val="28"/>
          <w:szCs w:val="28"/>
        </w:rPr>
        <w:t>Vô hữu bì yếm</w:t>
      </w:r>
      <w:r w:rsidR="00550B25" w:rsidRPr="000C5396">
        <w:rPr>
          <w:rFonts w:ascii="Times New Roman" w:eastAsia="Times New Roman" w:hAnsi="Times New Roman" w:cs="Times New Roman"/>
          <w:b/>
          <w:bCs/>
          <w:sz w:val="28"/>
          <w:szCs w:val="28"/>
        </w:rPr>
        <w:t>”</w:t>
      </w:r>
      <w:r w:rsidRPr="000C5396">
        <w:rPr>
          <w:rFonts w:ascii="Times New Roman" w:eastAsia="Times New Roman" w:hAnsi="Times New Roman" w:cs="Times New Roman"/>
          <w:b/>
          <w:bCs/>
          <w:sz w:val="28"/>
          <w:szCs w:val="28"/>
        </w:rPr>
        <w:t xml:space="preserve"> (Không biết mệt mỏi nhàm chán)</w:t>
      </w:r>
      <w:r w:rsidRPr="000C5396">
        <w:rPr>
          <w:rFonts w:ascii="Times New Roman" w:eastAsia="Times New Roman" w:hAnsi="Times New Roman" w:cs="Times New Roman"/>
          <w:sz w:val="28"/>
          <w:szCs w:val="28"/>
        </w:rPr>
        <w:t>. Đây là lợi ích nhỏ nhất.</w:t>
      </w:r>
    </w:p>
    <w:p w14:paraId="5E1A55D5" w14:textId="77777777"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t>Quý vị xem, khi quý vị làm việc nhiều rồi thì sẽ thấy mệt, thấy mỏi. Nhưng nếu quý vị nếm được pháp vị, thì ngay khi đang mệt mỏi, tụng một đoạn kinh này, tinh thần liền khôi phục, sẽ không còn mệt mỏi nữa. Đây là lợi ích nhỏ nhất mà thôi.</w:t>
      </w:r>
    </w:p>
    <w:p w14:paraId="335BB6DA" w14:textId="7E8DFB1B"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t xml:space="preserve">Hiện tại quý vị không đạt được lợi ích này, tụng kinh tụng nhiều, niệm Phật niệm nhiều thì lại thấy mệt mỏi, đó là do quý vị chưa nếm được mùi vị. Cái </w:t>
      </w:r>
      <w:r w:rsidR="00550B25" w:rsidRPr="000C5396">
        <w:rPr>
          <w:rFonts w:ascii="Times New Roman" w:eastAsia="Times New Roman" w:hAnsi="Times New Roman" w:cs="Times New Roman"/>
          <w:sz w:val="28"/>
          <w:szCs w:val="28"/>
        </w:rPr>
        <w:t>“</w:t>
      </w:r>
      <w:r w:rsidRPr="000C5396">
        <w:rPr>
          <w:rFonts w:ascii="Times New Roman" w:eastAsia="Times New Roman" w:hAnsi="Times New Roman" w:cs="Times New Roman"/>
          <w:sz w:val="28"/>
          <w:szCs w:val="28"/>
        </w:rPr>
        <w:t>niệm</w:t>
      </w:r>
      <w:r w:rsidR="00550B25" w:rsidRPr="000C5396">
        <w:rPr>
          <w:rFonts w:ascii="Times New Roman" w:eastAsia="Times New Roman" w:hAnsi="Times New Roman" w:cs="Times New Roman"/>
          <w:sz w:val="28"/>
          <w:szCs w:val="28"/>
        </w:rPr>
        <w:t>”</w:t>
      </w:r>
      <w:r w:rsidRPr="000C5396">
        <w:rPr>
          <w:rFonts w:ascii="Times New Roman" w:eastAsia="Times New Roman" w:hAnsi="Times New Roman" w:cs="Times New Roman"/>
          <w:sz w:val="28"/>
          <w:szCs w:val="28"/>
        </w:rPr>
        <w:t xml:space="preserve"> đó của quý vị chỉ là miệng niệm, chứ chưa thể hội nhập vào trong tâm. Khi đã hội nhập vào tâm rồi, thì đó mới là chân thật thọ dụng, pháp hỷ sung mãn, chẳng biết mệt mỏi nhàm chán là gì.</w:t>
      </w:r>
    </w:p>
    <w:p w14:paraId="6082A74E" w14:textId="787A581D"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t xml:space="preserve">Có rất nhiều người hỏi tôi: </w:t>
      </w:r>
      <w:r w:rsidR="00550B25" w:rsidRPr="000C5396">
        <w:rPr>
          <w:rFonts w:ascii="Times New Roman" w:eastAsia="Times New Roman" w:hAnsi="Times New Roman" w:cs="Times New Roman"/>
          <w:i/>
          <w:iCs/>
          <w:sz w:val="28"/>
          <w:szCs w:val="28"/>
        </w:rPr>
        <w:t>“</w:t>
      </w:r>
      <w:r w:rsidRPr="000C5396">
        <w:rPr>
          <w:rFonts w:ascii="Times New Roman" w:eastAsia="Times New Roman" w:hAnsi="Times New Roman" w:cs="Times New Roman"/>
          <w:i/>
          <w:iCs/>
          <w:sz w:val="28"/>
          <w:szCs w:val="28"/>
        </w:rPr>
        <w:t>Thưa Pháp sư, Ngài giảng kinh suốt hai tiếng đồng hồ, rất mệt, rất vất vả!</w:t>
      </w:r>
      <w:r w:rsidR="00550B25" w:rsidRPr="000C5396">
        <w:rPr>
          <w:rFonts w:ascii="Times New Roman" w:eastAsia="Times New Roman" w:hAnsi="Times New Roman" w:cs="Times New Roman"/>
          <w:i/>
          <w:iCs/>
          <w:sz w:val="28"/>
          <w:szCs w:val="28"/>
        </w:rPr>
        <w:t>”</w:t>
      </w:r>
      <w:r w:rsidRPr="000C5396">
        <w:rPr>
          <w:rFonts w:ascii="Times New Roman" w:eastAsia="Times New Roman" w:hAnsi="Times New Roman" w:cs="Times New Roman"/>
          <w:sz w:val="28"/>
          <w:szCs w:val="28"/>
        </w:rPr>
        <w:t>.</w:t>
      </w:r>
    </w:p>
    <w:p w14:paraId="0F593A93" w14:textId="77777777"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t>Họ không hiểu được đâu. Tôi không giảng kinh mới thấy mệt, còn giảng kinh thì không mệt! Làm sao mà mệt cho được?</w:t>
      </w:r>
    </w:p>
    <w:p w14:paraId="6D28C7B5" w14:textId="77777777"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t>Những năm trước khi tôi ở Los Angeles (Mỹ), một ngày tôi giảng chín tiếng đồng hồ, không hề mệt! Càng giảng tinh thần càng tốt, càng giảng âm thanh càng lớn. Những lúc không giảng kinh thì lại thấy mệt.</w:t>
      </w:r>
    </w:p>
    <w:p w14:paraId="50824E55" w14:textId="77777777" w:rsidR="00BF2DFE" w:rsidRPr="000C5396" w:rsidRDefault="00BF2DFE" w:rsidP="000C5396">
      <w:pPr>
        <w:spacing w:after="160" w:line="288" w:lineRule="auto"/>
        <w:ind w:firstLine="540"/>
        <w:jc w:val="both"/>
        <w:rPr>
          <w:rFonts w:ascii="Times New Roman" w:eastAsia="Times New Roman" w:hAnsi="Times New Roman" w:cs="Times New Roman"/>
          <w:sz w:val="28"/>
          <w:szCs w:val="28"/>
        </w:rPr>
      </w:pPr>
      <w:r w:rsidRPr="000C5396">
        <w:rPr>
          <w:rFonts w:ascii="Times New Roman" w:eastAsia="Times New Roman" w:hAnsi="Times New Roman" w:cs="Times New Roman"/>
          <w:sz w:val="28"/>
          <w:szCs w:val="28"/>
        </w:rPr>
        <w:lastRenderedPageBreak/>
        <w:t>Cho nên, nếu quý vị thật sự đọc kinh, giảng kinh, thì sẽ không mệt, không mỏi, vì quý vị đã nếm được pháp vị rồi.</w:t>
      </w:r>
    </w:p>
    <w:p w14:paraId="5DED45DF" w14:textId="4F8BD8A9" w:rsidR="00E06095" w:rsidRPr="000C5396" w:rsidRDefault="00BF2DFE" w:rsidP="000C5396">
      <w:pPr>
        <w:spacing w:after="160" w:line="288" w:lineRule="auto"/>
        <w:ind w:firstLine="540"/>
        <w:jc w:val="both"/>
        <w:rPr>
          <w:rFonts w:ascii="Times New Roman" w:hAnsi="Times New Roman" w:cs="Times New Roman"/>
          <w:sz w:val="28"/>
        </w:rPr>
      </w:pPr>
      <w:r w:rsidRPr="000C5396">
        <w:rPr>
          <w:rFonts w:ascii="Times New Roman" w:eastAsia="Times New Roman" w:hAnsi="Times New Roman" w:cs="Times New Roman"/>
          <w:sz w:val="28"/>
          <w:szCs w:val="28"/>
        </w:rPr>
        <w:t xml:space="preserve">Thế nên, ở chỗ này cần phải có khả năng </w:t>
      </w:r>
      <w:r w:rsidR="00550B25" w:rsidRPr="000C5396">
        <w:rPr>
          <w:rFonts w:ascii="Times New Roman" w:eastAsia="Times New Roman" w:hAnsi="Times New Roman" w:cs="Times New Roman"/>
          <w:sz w:val="28"/>
          <w:szCs w:val="28"/>
        </w:rPr>
        <w:t>“</w:t>
      </w:r>
      <w:r w:rsidRPr="000C5396">
        <w:rPr>
          <w:rFonts w:ascii="Times New Roman" w:eastAsia="Times New Roman" w:hAnsi="Times New Roman" w:cs="Times New Roman"/>
          <w:sz w:val="28"/>
          <w:szCs w:val="28"/>
        </w:rPr>
        <w:t>như thật thể hội</w:t>
      </w:r>
      <w:r w:rsidR="00550B25" w:rsidRPr="000C5396">
        <w:rPr>
          <w:rFonts w:ascii="Times New Roman" w:eastAsia="Times New Roman" w:hAnsi="Times New Roman" w:cs="Times New Roman"/>
          <w:sz w:val="28"/>
          <w:szCs w:val="28"/>
        </w:rPr>
        <w:t>”</w:t>
      </w:r>
      <w:r w:rsidRPr="000C5396">
        <w:rPr>
          <w:rFonts w:ascii="Times New Roman" w:eastAsia="Times New Roman" w:hAnsi="Times New Roman" w:cs="Times New Roman"/>
          <w:sz w:val="28"/>
          <w:szCs w:val="28"/>
        </w:rPr>
        <w:t xml:space="preserve"> được </w:t>
      </w:r>
      <w:r w:rsidR="00550B25" w:rsidRPr="000C5396">
        <w:rPr>
          <w:rFonts w:ascii="Times New Roman" w:eastAsia="Times New Roman" w:hAnsi="Times New Roman" w:cs="Times New Roman"/>
          <w:sz w:val="28"/>
          <w:szCs w:val="28"/>
        </w:rPr>
        <w:t>“</w:t>
      </w:r>
      <w:r w:rsidRPr="000C5396">
        <w:rPr>
          <w:rFonts w:ascii="Times New Roman" w:eastAsia="Times New Roman" w:hAnsi="Times New Roman" w:cs="Times New Roman"/>
          <w:sz w:val="28"/>
          <w:szCs w:val="28"/>
        </w:rPr>
        <w:t>chân thật nghĩa</w:t>
      </w:r>
      <w:r w:rsidR="00550B25" w:rsidRPr="000C5396">
        <w:rPr>
          <w:rFonts w:ascii="Times New Roman" w:eastAsia="Times New Roman" w:hAnsi="Times New Roman" w:cs="Times New Roman"/>
          <w:sz w:val="28"/>
          <w:szCs w:val="28"/>
        </w:rPr>
        <w:t>”</w:t>
      </w:r>
      <w:r w:rsidRPr="000C5396">
        <w:rPr>
          <w:rFonts w:ascii="Times New Roman" w:eastAsia="Times New Roman" w:hAnsi="Times New Roman" w:cs="Times New Roman"/>
          <w:sz w:val="28"/>
          <w:szCs w:val="28"/>
        </w:rPr>
        <w:t xml:space="preserve"> của Phật, thật sự tiêu quy tự tánh (đưa tất cả về lại tự tánh), thì đây chính là được thọ dụng vậy.</w:t>
      </w:r>
    </w:p>
    <w:sectPr w:rsidR="00E06095" w:rsidRPr="000C5396" w:rsidSect="000C539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D6FC5" w14:textId="77777777" w:rsidR="000C5396" w:rsidRDefault="000C5396" w:rsidP="000C5396">
      <w:pPr>
        <w:spacing w:after="0" w:line="240" w:lineRule="auto"/>
      </w:pPr>
      <w:r>
        <w:separator/>
      </w:r>
    </w:p>
  </w:endnote>
  <w:endnote w:type="continuationSeparator" w:id="0">
    <w:p w14:paraId="50429A73" w14:textId="77777777" w:rsidR="000C5396" w:rsidRDefault="000C5396" w:rsidP="000C5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D468F" w14:textId="77777777" w:rsidR="000C5396" w:rsidRDefault="000C53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EEC3" w14:textId="74D76525" w:rsidR="000C5396" w:rsidRPr="000C5396" w:rsidRDefault="000C5396" w:rsidP="000C5396">
    <w:pPr>
      <w:pStyle w:val="Footer"/>
      <w:tabs>
        <w:tab w:val="clear" w:pos="4513"/>
        <w:tab w:val="clear" w:pos="9026"/>
      </w:tabs>
      <w:jc w:val="center"/>
      <w:rPr>
        <w:rFonts w:ascii="Times New Roman" w:hAnsi="Times New Roman" w:cs="Times New Roman"/>
        <w:sz w:val="24"/>
      </w:rPr>
    </w:pPr>
    <w:r w:rsidRPr="000C5396">
      <w:rPr>
        <w:rFonts w:ascii="Times New Roman" w:hAnsi="Times New Roman" w:cs="Times New Roman"/>
        <w:sz w:val="24"/>
      </w:rPr>
      <w:fldChar w:fldCharType="begin"/>
    </w:r>
    <w:r w:rsidRPr="000C5396">
      <w:rPr>
        <w:rFonts w:ascii="Times New Roman" w:hAnsi="Times New Roman" w:cs="Times New Roman"/>
        <w:sz w:val="24"/>
      </w:rPr>
      <w:instrText xml:space="preserve"> PAGE  \* MERGEFORMAT </w:instrText>
    </w:r>
    <w:r w:rsidRPr="000C5396">
      <w:rPr>
        <w:rFonts w:ascii="Times New Roman" w:hAnsi="Times New Roman" w:cs="Times New Roman"/>
        <w:sz w:val="24"/>
      </w:rPr>
      <w:fldChar w:fldCharType="separate"/>
    </w:r>
    <w:r w:rsidRPr="000C5396">
      <w:rPr>
        <w:rFonts w:ascii="Times New Roman" w:hAnsi="Times New Roman" w:cs="Times New Roman"/>
        <w:noProof/>
        <w:sz w:val="24"/>
      </w:rPr>
      <w:t>1</w:t>
    </w:r>
    <w:r w:rsidRPr="000C539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0B97" w14:textId="77777777" w:rsidR="000C5396" w:rsidRDefault="000C5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4D8C7" w14:textId="77777777" w:rsidR="000C5396" w:rsidRDefault="000C5396" w:rsidP="000C5396">
      <w:pPr>
        <w:spacing w:after="0" w:line="240" w:lineRule="auto"/>
      </w:pPr>
      <w:r>
        <w:separator/>
      </w:r>
    </w:p>
  </w:footnote>
  <w:footnote w:type="continuationSeparator" w:id="0">
    <w:p w14:paraId="74EEDC8A" w14:textId="77777777" w:rsidR="000C5396" w:rsidRDefault="000C5396" w:rsidP="000C5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825F" w14:textId="77777777" w:rsidR="000C5396" w:rsidRDefault="000C5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AFFF0" w14:textId="77777777" w:rsidR="000C5396" w:rsidRDefault="000C53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412C7" w14:textId="77777777" w:rsidR="000C5396" w:rsidRDefault="000C53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69"/>
    <w:rsid w:val="000352CE"/>
    <w:rsid w:val="000C5396"/>
    <w:rsid w:val="00184AA4"/>
    <w:rsid w:val="004D050A"/>
    <w:rsid w:val="00550B25"/>
    <w:rsid w:val="0079251A"/>
    <w:rsid w:val="00806B7D"/>
    <w:rsid w:val="00A322A0"/>
    <w:rsid w:val="00BF2DFE"/>
    <w:rsid w:val="00C91669"/>
    <w:rsid w:val="00CD7B1F"/>
    <w:rsid w:val="00E0609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3E71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F2D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F2DF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F2D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5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396"/>
  </w:style>
  <w:style w:type="paragraph" w:styleId="Footer">
    <w:name w:val="footer"/>
    <w:basedOn w:val="Normal"/>
    <w:link w:val="FooterChar"/>
    <w:uiPriority w:val="99"/>
    <w:unhideWhenUsed/>
    <w:rsid w:val="000C5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80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2025-12-17T08:41:00Z</dcterms:created>
  <dcterms:modified xsi:type="dcterms:W3CDTF">2026-10-23T03:20:00Z</dcterms:modified>
</cp:coreProperties>
</file>